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F12" w:rsidRDefault="00426E46">
      <w:pPr>
        <w:pStyle w:val="Corpo"/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Esercitazione sulla stesura di un progetto </w:t>
      </w:r>
    </w:p>
    <w:p w:rsidR="00E75F12" w:rsidRDefault="00426E46">
      <w:pPr>
        <w:pStyle w:val="Titolo"/>
        <w:rPr>
          <w:sz w:val="48"/>
          <w:szCs w:val="48"/>
        </w:rPr>
      </w:pPr>
      <w:r>
        <w:rPr>
          <w:sz w:val="48"/>
          <w:szCs w:val="48"/>
        </w:rPr>
        <w:t xml:space="preserve"> Promuovere l’AC in parrocchia</w:t>
      </w:r>
    </w:p>
    <w:p w:rsidR="00E75F12" w:rsidRDefault="00426E46">
      <w:pPr>
        <w:pStyle w:val="Corpo"/>
        <w:spacing w:line="240" w:lineRule="auto"/>
        <w:ind w:firstLine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Idea di fondo</w:t>
      </w:r>
    </w:p>
    <w:p w:rsidR="00E75F12" w:rsidRDefault="00426E46">
      <w:pPr>
        <w:pStyle w:val="Corp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“</w:t>
      </w:r>
      <w:r>
        <w:rPr>
          <w:i/>
          <w:iCs/>
          <w:sz w:val="24"/>
          <w:szCs w:val="24"/>
        </w:rPr>
        <w:t>Prima di tutto vorrei dirvi che la Chiesa non può fare a meno dell’Azione Cattolica. La Chiesa ha bisogno di laici, che, fedeli alla loro vocazione e stretti attorno ai legittimi Pastori, siano disposti a condividere, insieme a loro, la quotidiana fatica dell’evangelizzazione in ogni ambiente</w:t>
      </w:r>
      <w:r>
        <w:rPr>
          <w:sz w:val="24"/>
          <w:szCs w:val="24"/>
        </w:rPr>
        <w:t xml:space="preserve">” (Giovanni Paolo II, XI </w:t>
      </w:r>
      <w:proofErr w:type="gramStart"/>
      <w:r>
        <w:rPr>
          <w:sz w:val="24"/>
          <w:szCs w:val="24"/>
        </w:rPr>
        <w:t>Assemblea  Nazionale</w:t>
      </w:r>
      <w:proofErr w:type="gramEnd"/>
      <w:r>
        <w:rPr>
          <w:sz w:val="24"/>
          <w:szCs w:val="24"/>
        </w:rPr>
        <w:t xml:space="preserve">, 2002). </w:t>
      </w:r>
    </w:p>
    <w:p w:rsidR="00E75F12" w:rsidRDefault="00426E46">
      <w:pPr>
        <w:pStyle w:val="Corpo"/>
        <w:spacing w:line="240" w:lineRule="auto"/>
        <w:ind w:firstLine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Coltiviamo il sogno di far vivere l’AC in ogni parrocchia. L’AC non nasce da sola: ha bisogno di essere proposta, raccontata, presentata come esperienza bella di vita, di comunione, di amicizia, di condivisione di progetti…</w:t>
      </w:r>
    </w:p>
    <w:p w:rsidR="00E75F12" w:rsidRDefault="00E75F12">
      <w:pPr>
        <w:pStyle w:val="Corpo"/>
        <w:spacing w:line="240" w:lineRule="auto"/>
        <w:ind w:firstLine="0"/>
        <w:jc w:val="both"/>
        <w:rPr>
          <w:b/>
          <w:bCs/>
          <w:sz w:val="24"/>
          <w:szCs w:val="24"/>
        </w:rPr>
      </w:pPr>
    </w:p>
    <w:p w:rsidR="00E75F12" w:rsidRPr="006E1C72" w:rsidRDefault="00426E46">
      <w:pPr>
        <w:pStyle w:val="Corpo"/>
        <w:spacing w:line="240" w:lineRule="auto"/>
        <w:ind w:firstLine="0"/>
        <w:jc w:val="both"/>
        <w:rPr>
          <w:b/>
          <w:sz w:val="24"/>
          <w:szCs w:val="24"/>
          <w:u w:val="single"/>
        </w:rPr>
      </w:pPr>
      <w:r w:rsidRPr="006E1C72">
        <w:rPr>
          <w:b/>
          <w:sz w:val="24"/>
          <w:szCs w:val="24"/>
          <w:u w:val="single"/>
        </w:rPr>
        <w:t>Obiettivi</w:t>
      </w:r>
    </w:p>
    <w:p w:rsidR="00E75F12" w:rsidRDefault="00816D32">
      <w:pPr>
        <w:pStyle w:val="Corpo"/>
        <w:numPr>
          <w:ilvl w:val="0"/>
          <w:numId w:val="2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Nell’arco dell’anno pastoral</w:t>
      </w:r>
      <w:r w:rsidR="00BA35F1">
        <w:rPr>
          <w:sz w:val="24"/>
          <w:szCs w:val="24"/>
        </w:rPr>
        <w:t xml:space="preserve">e conoscere le realtà/attività </w:t>
      </w:r>
      <w:r>
        <w:rPr>
          <w:sz w:val="24"/>
          <w:szCs w:val="24"/>
        </w:rPr>
        <w:t>proponendo riflessioni sul laicato per arrivare a far conoscere lo stile che deriva dalla formazione di A.C. e per arrivare a vivere tre mom</w:t>
      </w:r>
      <w:r w:rsidR="0073404A">
        <w:rPr>
          <w:sz w:val="24"/>
          <w:szCs w:val="24"/>
        </w:rPr>
        <w:t xml:space="preserve">enti </w:t>
      </w:r>
      <w:bookmarkStart w:id="0" w:name="_GoBack"/>
      <w:bookmarkEnd w:id="0"/>
      <w:r>
        <w:rPr>
          <w:sz w:val="24"/>
          <w:szCs w:val="24"/>
        </w:rPr>
        <w:t xml:space="preserve">di cui una festa. </w:t>
      </w:r>
    </w:p>
    <w:p w:rsidR="00816D32" w:rsidRDefault="00816D32">
      <w:pPr>
        <w:pStyle w:val="Corpo"/>
        <w:numPr>
          <w:ilvl w:val="0"/>
          <w:numId w:val="2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Promuovere la specificità dell’essere A.C. all’interno del complesso contesto parrocchiale. Nello specifico, per gli adulti condurre una riflessione sul laicato (l’adulto può fare solo l’A.C.) e per i giovani pensare gruppi per il cammino post-cresima. </w:t>
      </w:r>
    </w:p>
    <w:p w:rsidR="00A4535D" w:rsidRDefault="00A4535D">
      <w:pPr>
        <w:pStyle w:val="Corpo"/>
        <w:numPr>
          <w:ilvl w:val="0"/>
          <w:numId w:val="2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Riflessione sul laicato. </w:t>
      </w:r>
    </w:p>
    <w:p w:rsidR="00E06FC3" w:rsidRDefault="00E06FC3">
      <w:pPr>
        <w:pStyle w:val="Corpo"/>
        <w:numPr>
          <w:ilvl w:val="0"/>
          <w:numId w:val="2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Storia;</w:t>
      </w:r>
    </w:p>
    <w:p w:rsidR="00E06FC3" w:rsidRDefault="00A4535D" w:rsidP="00E06FC3">
      <w:pPr>
        <w:pStyle w:val="Corpo"/>
        <w:spacing w:line="240" w:lineRule="auto"/>
        <w:ind w:left="218" w:firstLine="0"/>
        <w:jc w:val="both"/>
        <w:rPr>
          <w:sz w:val="24"/>
          <w:szCs w:val="24"/>
        </w:rPr>
      </w:pPr>
      <w:r>
        <w:rPr>
          <w:sz w:val="24"/>
          <w:szCs w:val="24"/>
        </w:rPr>
        <w:t>Stil</w:t>
      </w:r>
      <w:r w:rsidR="00E06FC3">
        <w:rPr>
          <w:sz w:val="24"/>
          <w:szCs w:val="24"/>
        </w:rPr>
        <w:t>e;</w:t>
      </w:r>
    </w:p>
    <w:p w:rsidR="00A4535D" w:rsidRDefault="00A4535D" w:rsidP="00E06FC3">
      <w:pPr>
        <w:pStyle w:val="Corpo"/>
        <w:spacing w:line="240" w:lineRule="auto"/>
        <w:ind w:left="218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Far passare un messaggio positivo dell’A.C. destando curiosità. </w:t>
      </w:r>
    </w:p>
    <w:p w:rsidR="006E1C72" w:rsidRDefault="006E1C72" w:rsidP="00A55A1E">
      <w:pPr>
        <w:pStyle w:val="Corpo"/>
        <w:numPr>
          <w:ilvl w:val="0"/>
          <w:numId w:val="2"/>
        </w:numPr>
        <w:spacing w:line="240" w:lineRule="auto"/>
        <w:jc w:val="both"/>
        <w:rPr>
          <w:sz w:val="24"/>
          <w:szCs w:val="24"/>
        </w:rPr>
      </w:pPr>
      <w:r w:rsidRPr="006E1C72">
        <w:rPr>
          <w:sz w:val="24"/>
          <w:szCs w:val="24"/>
        </w:rPr>
        <w:t>Fare un esperienza di Chiesa;</w:t>
      </w:r>
    </w:p>
    <w:p w:rsidR="006E1C72" w:rsidRDefault="006E1C72" w:rsidP="006E1C72">
      <w:pPr>
        <w:pStyle w:val="Corpo"/>
        <w:spacing w:line="240" w:lineRule="auto"/>
        <w:ind w:left="218" w:firstLine="0"/>
        <w:jc w:val="both"/>
        <w:rPr>
          <w:sz w:val="24"/>
          <w:szCs w:val="24"/>
        </w:rPr>
      </w:pPr>
      <w:r w:rsidRPr="006E1C72">
        <w:rPr>
          <w:sz w:val="24"/>
          <w:szCs w:val="24"/>
        </w:rPr>
        <w:t xml:space="preserve">Far conoscere l’A.C.; </w:t>
      </w:r>
    </w:p>
    <w:p w:rsidR="006E1C72" w:rsidRDefault="006E1C72" w:rsidP="006E1C72">
      <w:pPr>
        <w:pStyle w:val="Corpo"/>
        <w:spacing w:line="240" w:lineRule="auto"/>
        <w:ind w:left="218" w:firstLine="0"/>
        <w:jc w:val="both"/>
        <w:rPr>
          <w:sz w:val="24"/>
          <w:szCs w:val="24"/>
        </w:rPr>
      </w:pPr>
      <w:r w:rsidRPr="006E1C72">
        <w:rPr>
          <w:sz w:val="24"/>
          <w:szCs w:val="24"/>
        </w:rPr>
        <w:t xml:space="preserve">Saper coinvolgere tutta la comunità; </w:t>
      </w:r>
    </w:p>
    <w:p w:rsidR="00E75F12" w:rsidRPr="006E1C72" w:rsidRDefault="006E1C72" w:rsidP="006E1C72">
      <w:pPr>
        <w:pStyle w:val="Corpo"/>
        <w:spacing w:line="240" w:lineRule="auto"/>
        <w:ind w:left="218" w:firstLine="0"/>
        <w:jc w:val="both"/>
        <w:rPr>
          <w:sz w:val="24"/>
          <w:szCs w:val="24"/>
        </w:rPr>
      </w:pPr>
      <w:r>
        <w:rPr>
          <w:sz w:val="24"/>
          <w:szCs w:val="24"/>
        </w:rPr>
        <w:t>V</w:t>
      </w:r>
      <w:r w:rsidRPr="006E1C72">
        <w:rPr>
          <w:sz w:val="24"/>
          <w:szCs w:val="24"/>
        </w:rPr>
        <w:t xml:space="preserve">ivere un momento di condivisione. </w:t>
      </w:r>
    </w:p>
    <w:p w:rsidR="006E1C72" w:rsidRDefault="006E1C72">
      <w:pPr>
        <w:pStyle w:val="Corpo"/>
        <w:spacing w:line="240" w:lineRule="auto"/>
        <w:ind w:firstLine="0"/>
        <w:jc w:val="both"/>
        <w:rPr>
          <w:b/>
          <w:sz w:val="24"/>
          <w:szCs w:val="24"/>
        </w:rPr>
      </w:pPr>
    </w:p>
    <w:p w:rsidR="006E1C72" w:rsidRDefault="006E1C72">
      <w:pPr>
        <w:pStyle w:val="Corpo"/>
        <w:spacing w:line="240" w:lineRule="auto"/>
        <w:ind w:firstLine="0"/>
        <w:jc w:val="both"/>
        <w:rPr>
          <w:b/>
          <w:sz w:val="24"/>
          <w:szCs w:val="24"/>
        </w:rPr>
      </w:pPr>
    </w:p>
    <w:p w:rsidR="00E75F12" w:rsidRPr="006E1C72" w:rsidRDefault="00426E46">
      <w:pPr>
        <w:pStyle w:val="Corpo"/>
        <w:spacing w:line="240" w:lineRule="auto"/>
        <w:ind w:firstLine="0"/>
        <w:jc w:val="both"/>
        <w:rPr>
          <w:b/>
          <w:sz w:val="24"/>
          <w:szCs w:val="24"/>
          <w:u w:val="single"/>
        </w:rPr>
      </w:pPr>
      <w:r w:rsidRPr="006E1C72">
        <w:rPr>
          <w:b/>
          <w:sz w:val="24"/>
          <w:szCs w:val="24"/>
          <w:u w:val="single"/>
        </w:rPr>
        <w:lastRenderedPageBreak/>
        <w:t>Destinatari</w:t>
      </w:r>
    </w:p>
    <w:p w:rsidR="00197C4C" w:rsidRDefault="00197C4C" w:rsidP="00197C4C">
      <w:pPr>
        <w:pStyle w:val="Corp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Tutta la comunità parrocchiale:</w:t>
      </w:r>
    </w:p>
    <w:p w:rsidR="00197C4C" w:rsidRDefault="00197C4C" w:rsidP="00197C4C">
      <w:pPr>
        <w:pStyle w:val="Corpo"/>
        <w:numPr>
          <w:ilvl w:val="0"/>
          <w:numId w:val="5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Laici impegnati, </w:t>
      </w:r>
    </w:p>
    <w:p w:rsidR="00197C4C" w:rsidRDefault="00197C4C" w:rsidP="00197C4C">
      <w:pPr>
        <w:pStyle w:val="Corpo"/>
        <w:numPr>
          <w:ilvl w:val="0"/>
          <w:numId w:val="5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Famiglie;</w:t>
      </w:r>
    </w:p>
    <w:p w:rsidR="00197C4C" w:rsidRDefault="00197C4C" w:rsidP="00197C4C">
      <w:pPr>
        <w:pStyle w:val="Corpo"/>
        <w:numPr>
          <w:ilvl w:val="0"/>
          <w:numId w:val="5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Adulti e giovani (post cresima) non inseriti in cammini di crescita personale e di fede;</w:t>
      </w:r>
    </w:p>
    <w:p w:rsidR="00197C4C" w:rsidRPr="00197C4C" w:rsidRDefault="00197C4C" w:rsidP="00197C4C">
      <w:pPr>
        <w:pStyle w:val="Corpo"/>
        <w:numPr>
          <w:ilvl w:val="0"/>
          <w:numId w:val="5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Società civile, c</w:t>
      </w:r>
      <w:r w:rsidRPr="00197C4C">
        <w:rPr>
          <w:sz w:val="24"/>
          <w:szCs w:val="24"/>
        </w:rPr>
        <w:t>oloro c</w:t>
      </w:r>
      <w:r>
        <w:rPr>
          <w:sz w:val="24"/>
          <w:szCs w:val="24"/>
        </w:rPr>
        <w:t xml:space="preserve">he non frequentano la comunità. </w:t>
      </w:r>
    </w:p>
    <w:p w:rsidR="006E1C72" w:rsidRDefault="006E1C72">
      <w:pPr>
        <w:pStyle w:val="Corpo"/>
        <w:spacing w:line="240" w:lineRule="auto"/>
        <w:ind w:firstLine="0"/>
        <w:jc w:val="both"/>
        <w:rPr>
          <w:b/>
          <w:sz w:val="24"/>
          <w:szCs w:val="24"/>
        </w:rPr>
      </w:pPr>
    </w:p>
    <w:p w:rsidR="00E75F12" w:rsidRPr="006E1C72" w:rsidRDefault="00426E46">
      <w:pPr>
        <w:pStyle w:val="Corpo"/>
        <w:spacing w:line="240" w:lineRule="auto"/>
        <w:ind w:firstLine="0"/>
        <w:jc w:val="both"/>
        <w:rPr>
          <w:b/>
          <w:sz w:val="24"/>
          <w:szCs w:val="24"/>
          <w:u w:val="single"/>
        </w:rPr>
      </w:pPr>
      <w:r w:rsidRPr="006E1C72">
        <w:rPr>
          <w:b/>
          <w:sz w:val="24"/>
          <w:szCs w:val="24"/>
          <w:u w:val="single"/>
        </w:rPr>
        <w:t>Responsabili</w:t>
      </w:r>
    </w:p>
    <w:p w:rsidR="00B70000" w:rsidRDefault="00B70000">
      <w:pPr>
        <w:pStyle w:val="Corp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Consiglio parrocchiale di A.C., con lo specifico coinvolgimento dei responsabili di settori e articolazione, dell’assistente parrocchiale, educatori e soci (anche senza incarico). </w:t>
      </w:r>
      <w:r w:rsidR="00460B08">
        <w:rPr>
          <w:sz w:val="24"/>
          <w:szCs w:val="24"/>
        </w:rPr>
        <w:t xml:space="preserve">E il consiglio Pastorale Parrocchiale. </w:t>
      </w:r>
    </w:p>
    <w:p w:rsidR="00B4392E" w:rsidRDefault="00B4392E">
      <w:pPr>
        <w:pStyle w:val="Corpo"/>
        <w:spacing w:line="240" w:lineRule="auto"/>
        <w:ind w:firstLine="0"/>
        <w:jc w:val="both"/>
        <w:rPr>
          <w:sz w:val="24"/>
          <w:szCs w:val="24"/>
        </w:rPr>
      </w:pPr>
    </w:p>
    <w:p w:rsidR="00E75F12" w:rsidRPr="006E1C72" w:rsidRDefault="00426E46">
      <w:pPr>
        <w:pStyle w:val="Corpo"/>
        <w:spacing w:line="240" w:lineRule="auto"/>
        <w:ind w:firstLine="0"/>
        <w:jc w:val="both"/>
        <w:rPr>
          <w:b/>
          <w:sz w:val="24"/>
          <w:szCs w:val="24"/>
          <w:u w:val="single"/>
        </w:rPr>
      </w:pPr>
      <w:r w:rsidRPr="006E1C72">
        <w:rPr>
          <w:b/>
          <w:sz w:val="24"/>
          <w:szCs w:val="24"/>
          <w:u w:val="single"/>
        </w:rPr>
        <w:t>Metodo</w:t>
      </w:r>
    </w:p>
    <w:p w:rsidR="00AA1931" w:rsidRDefault="00792D28" w:rsidP="00792D28">
      <w:pPr>
        <w:pStyle w:val="Corpo"/>
        <w:numPr>
          <w:ilvl w:val="0"/>
          <w:numId w:val="10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Iniziare un progetto con uno studio in modo da poter organizzare degli eventi specifici;</w:t>
      </w:r>
    </w:p>
    <w:p w:rsidR="00792D28" w:rsidRDefault="00792D28" w:rsidP="00792D28">
      <w:pPr>
        <w:pStyle w:val="Corpo"/>
        <w:numPr>
          <w:ilvl w:val="0"/>
          <w:numId w:val="10"/>
        </w:numPr>
        <w:spacing w:line="240" w:lineRule="auto"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t>Assicurare</w:t>
      </w:r>
      <w:r>
        <w:rPr>
          <w:sz w:val="24"/>
          <w:szCs w:val="24"/>
        </w:rPr>
        <w:t xml:space="preserve"> la formazione degli educatori;</w:t>
      </w:r>
    </w:p>
    <w:p w:rsidR="00792D28" w:rsidRDefault="00792D28" w:rsidP="00792D28">
      <w:pPr>
        <w:pStyle w:val="Corpo"/>
        <w:numPr>
          <w:ilvl w:val="0"/>
          <w:numId w:val="10"/>
        </w:numPr>
        <w:spacing w:line="240" w:lineRule="auto"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t>U</w:t>
      </w:r>
      <w:r>
        <w:rPr>
          <w:sz w:val="24"/>
          <w:szCs w:val="24"/>
        </w:rPr>
        <w:t>na buona comunicazione in modo da poter raggiungere tutti;</w:t>
      </w:r>
    </w:p>
    <w:p w:rsidR="00792D28" w:rsidRDefault="00792D28" w:rsidP="00792D28">
      <w:pPr>
        <w:pStyle w:val="Corpo"/>
        <w:numPr>
          <w:ilvl w:val="0"/>
          <w:numId w:val="10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Momento conviviale;</w:t>
      </w:r>
    </w:p>
    <w:p w:rsidR="00792D28" w:rsidRDefault="00792D28" w:rsidP="00792D28">
      <w:pPr>
        <w:pStyle w:val="Corpo"/>
        <w:numPr>
          <w:ilvl w:val="0"/>
          <w:numId w:val="10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Laboratorio dove ogni partecipante è protagonista attivo.</w:t>
      </w:r>
    </w:p>
    <w:p w:rsidR="00792D28" w:rsidRDefault="00792D28" w:rsidP="00792D28">
      <w:pPr>
        <w:pStyle w:val="Corpo"/>
        <w:spacing w:line="240" w:lineRule="auto"/>
        <w:ind w:firstLine="0"/>
        <w:jc w:val="both"/>
        <w:rPr>
          <w:sz w:val="24"/>
          <w:szCs w:val="24"/>
        </w:rPr>
      </w:pPr>
    </w:p>
    <w:p w:rsidR="00792D28" w:rsidRDefault="00792D28" w:rsidP="00792D28">
      <w:pPr>
        <w:pStyle w:val="Corpo"/>
        <w:numPr>
          <w:ilvl w:val="0"/>
          <w:numId w:val="12"/>
        </w:numPr>
        <w:spacing w:line="240" w:lineRule="auto"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t>E</w:t>
      </w:r>
      <w:r>
        <w:rPr>
          <w:sz w:val="24"/>
          <w:szCs w:val="24"/>
        </w:rPr>
        <w:t>ssere presenti;</w:t>
      </w:r>
    </w:p>
    <w:p w:rsidR="00792D28" w:rsidRDefault="00792D28" w:rsidP="00792D28">
      <w:pPr>
        <w:pStyle w:val="Corpo"/>
        <w:numPr>
          <w:ilvl w:val="0"/>
          <w:numId w:val="12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Strutturare confronti di qualità e quantità;</w:t>
      </w:r>
    </w:p>
    <w:p w:rsidR="00792D28" w:rsidRPr="00792D28" w:rsidRDefault="00792D28" w:rsidP="00792D28">
      <w:pPr>
        <w:pStyle w:val="Corpo"/>
        <w:numPr>
          <w:ilvl w:val="0"/>
          <w:numId w:val="12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Festa comunitaria. </w:t>
      </w:r>
    </w:p>
    <w:p w:rsidR="00792D28" w:rsidRPr="00792D28" w:rsidRDefault="00792D28" w:rsidP="00792D28">
      <w:pPr>
        <w:pStyle w:val="Corpo"/>
        <w:spacing w:line="240" w:lineRule="auto"/>
        <w:ind w:left="720" w:firstLine="0"/>
        <w:jc w:val="both"/>
        <w:rPr>
          <w:sz w:val="24"/>
          <w:szCs w:val="24"/>
        </w:rPr>
      </w:pPr>
    </w:p>
    <w:p w:rsidR="006E1C72" w:rsidRDefault="006E1C72">
      <w:pPr>
        <w:pStyle w:val="Corpo"/>
        <w:spacing w:line="240" w:lineRule="auto"/>
        <w:ind w:firstLine="0"/>
        <w:jc w:val="both"/>
        <w:rPr>
          <w:b/>
          <w:sz w:val="24"/>
          <w:szCs w:val="24"/>
        </w:rPr>
      </w:pPr>
    </w:p>
    <w:p w:rsidR="006E1C72" w:rsidRDefault="006E1C72">
      <w:pPr>
        <w:pStyle w:val="Corpo"/>
        <w:spacing w:line="240" w:lineRule="auto"/>
        <w:ind w:firstLine="0"/>
        <w:jc w:val="both"/>
        <w:rPr>
          <w:b/>
          <w:sz w:val="24"/>
          <w:szCs w:val="24"/>
        </w:rPr>
      </w:pPr>
    </w:p>
    <w:p w:rsidR="00E75F12" w:rsidRPr="006E1C72" w:rsidRDefault="00426E46">
      <w:pPr>
        <w:pStyle w:val="Corpo"/>
        <w:spacing w:line="240" w:lineRule="auto"/>
        <w:ind w:firstLine="0"/>
        <w:jc w:val="both"/>
        <w:rPr>
          <w:b/>
          <w:sz w:val="24"/>
          <w:szCs w:val="24"/>
          <w:u w:val="single"/>
        </w:rPr>
      </w:pPr>
      <w:r w:rsidRPr="006E1C72">
        <w:rPr>
          <w:b/>
          <w:sz w:val="24"/>
          <w:szCs w:val="24"/>
          <w:u w:val="single"/>
        </w:rPr>
        <w:lastRenderedPageBreak/>
        <w:t>Svolgimento</w:t>
      </w:r>
    </w:p>
    <w:p w:rsidR="00AB2312" w:rsidRDefault="00AB2312" w:rsidP="00AB2312">
      <w:pPr>
        <w:pStyle w:val="Corpo"/>
        <w:numPr>
          <w:ilvl w:val="0"/>
          <w:numId w:val="9"/>
        </w:numPr>
        <w:spacing w:line="240" w:lineRule="auto"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t>C</w:t>
      </w:r>
      <w:r>
        <w:rPr>
          <w:sz w:val="24"/>
          <w:szCs w:val="24"/>
        </w:rPr>
        <w:t>reare un occasione mangereccia di condivisione, in cui anche le pietanze sono collegate all’associazione (ad esempio, il logo dell’A.C. sulla torta); alla quale segue un gioco spiegare e raccontare l’associazione.</w:t>
      </w:r>
    </w:p>
    <w:p w:rsidR="00AB2312" w:rsidRDefault="00AB2312" w:rsidP="00AB2312">
      <w:pPr>
        <w:pStyle w:val="Corpo"/>
        <w:numPr>
          <w:ilvl w:val="0"/>
          <w:numId w:val="9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Pensare ad una festa che possa essere un momento di condivisione e riflessione, vissuto con lo stile dell’A.C.; tale momento di festa rappresenta anche il luogo in cui invitare la comunità a partecipare al percorso dell’associazione in parrocchia </w:t>
      </w:r>
    </w:p>
    <w:p w:rsidR="00AB2312" w:rsidRDefault="00792D28" w:rsidP="00AB2312">
      <w:pPr>
        <w:pStyle w:val="Corpo"/>
        <w:spacing w:line="24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</w:t>
      </w:r>
      <w:r w:rsidR="0073404A">
        <w:rPr>
          <w:sz w:val="24"/>
          <w:szCs w:val="24"/>
        </w:rPr>
        <w:t xml:space="preserve"> </w:t>
      </w:r>
      <w:r w:rsidR="00AB2312">
        <w:rPr>
          <w:sz w:val="24"/>
          <w:szCs w:val="24"/>
        </w:rPr>
        <w:t>Festa</w:t>
      </w:r>
      <w:proofErr w:type="gramEnd"/>
      <w:r w:rsidR="00AB2312">
        <w:rPr>
          <w:sz w:val="24"/>
          <w:szCs w:val="24"/>
        </w:rPr>
        <w:t xml:space="preserve"> </w:t>
      </w:r>
      <w:r w:rsidR="00AB2312" w:rsidRPr="00AB2312">
        <w:rPr>
          <w:sz w:val="24"/>
          <w:szCs w:val="24"/>
        </w:rPr>
        <w:sym w:font="Wingdings" w:char="F0E0"/>
      </w:r>
      <w:r w:rsidR="00AB2312">
        <w:rPr>
          <w:sz w:val="24"/>
          <w:szCs w:val="24"/>
        </w:rPr>
        <w:t xml:space="preserve"> Vivere la comunità (esserci; con stile) </w:t>
      </w:r>
      <w:r w:rsidR="00AB2312" w:rsidRPr="00AB2312">
        <w:rPr>
          <w:sz w:val="24"/>
          <w:szCs w:val="24"/>
        </w:rPr>
        <w:sym w:font="Wingdings" w:char="F0E0"/>
      </w:r>
      <w:r w:rsidR="00AB2312">
        <w:rPr>
          <w:sz w:val="24"/>
          <w:szCs w:val="24"/>
        </w:rPr>
        <w:t xml:space="preserve"> invito </w:t>
      </w:r>
      <w:r>
        <w:rPr>
          <w:sz w:val="24"/>
          <w:szCs w:val="24"/>
        </w:rPr>
        <w:t>agli incontri / partecipazione).</w:t>
      </w:r>
    </w:p>
    <w:p w:rsidR="00792D28" w:rsidRDefault="00792D28" w:rsidP="00AB2312">
      <w:pPr>
        <w:pStyle w:val="Corpo"/>
        <w:spacing w:line="240" w:lineRule="auto"/>
        <w:jc w:val="both"/>
        <w:rPr>
          <w:sz w:val="24"/>
          <w:szCs w:val="24"/>
        </w:rPr>
      </w:pPr>
    </w:p>
    <w:p w:rsidR="00E75F12" w:rsidRPr="006E1C72" w:rsidRDefault="00426E46">
      <w:pPr>
        <w:pStyle w:val="Corpo"/>
        <w:spacing w:line="240" w:lineRule="auto"/>
        <w:ind w:firstLine="0"/>
        <w:jc w:val="both"/>
        <w:rPr>
          <w:b/>
          <w:sz w:val="24"/>
          <w:szCs w:val="24"/>
          <w:u w:val="single"/>
        </w:rPr>
      </w:pPr>
      <w:r w:rsidRPr="006E1C72">
        <w:rPr>
          <w:b/>
          <w:sz w:val="24"/>
          <w:szCs w:val="24"/>
          <w:u w:val="single"/>
        </w:rPr>
        <w:t>Attività</w:t>
      </w:r>
    </w:p>
    <w:p w:rsidR="00F267BB" w:rsidRDefault="00D25150" w:rsidP="005028CB">
      <w:pPr>
        <w:pStyle w:val="Corpo"/>
        <w:numPr>
          <w:ilvl w:val="0"/>
          <w:numId w:val="7"/>
        </w:numPr>
        <w:spacing w:line="240" w:lineRule="auto"/>
        <w:jc w:val="both"/>
        <w:rPr>
          <w:sz w:val="24"/>
          <w:szCs w:val="24"/>
        </w:rPr>
      </w:pPr>
      <w:r w:rsidRPr="00F267BB">
        <w:rPr>
          <w:sz w:val="24"/>
          <w:szCs w:val="24"/>
        </w:rPr>
        <w:t>Momenti di festa e convivialità,</w:t>
      </w:r>
      <w:r w:rsidR="00F267BB" w:rsidRPr="00F267BB">
        <w:rPr>
          <w:sz w:val="24"/>
          <w:szCs w:val="24"/>
        </w:rPr>
        <w:t xml:space="preserve"> in cui ognuno possa partecipare attivamente; ad esempio, </w:t>
      </w:r>
      <w:r w:rsidRPr="00F267BB">
        <w:rPr>
          <w:sz w:val="24"/>
          <w:szCs w:val="24"/>
        </w:rPr>
        <w:t>GIOCO DELL’OCA BIG: (seguendo le regole del gioco dell’oca) quiz a squadre in cui le domande riguarderanno l’Azione Cattolica;</w:t>
      </w:r>
    </w:p>
    <w:p w:rsidR="00D25150" w:rsidRDefault="00D25150" w:rsidP="005028CB">
      <w:pPr>
        <w:pStyle w:val="Corpo"/>
        <w:numPr>
          <w:ilvl w:val="0"/>
          <w:numId w:val="7"/>
        </w:numPr>
        <w:spacing w:line="240" w:lineRule="auto"/>
        <w:jc w:val="both"/>
        <w:rPr>
          <w:sz w:val="24"/>
          <w:szCs w:val="24"/>
        </w:rPr>
      </w:pPr>
      <w:r w:rsidRPr="00F267BB">
        <w:rPr>
          <w:sz w:val="24"/>
          <w:szCs w:val="24"/>
        </w:rPr>
        <w:t>Proiezioni storiche e testimonianze;</w:t>
      </w:r>
    </w:p>
    <w:p w:rsidR="00F267BB" w:rsidRPr="00F267BB" w:rsidRDefault="00B206A0" w:rsidP="005028CB">
      <w:pPr>
        <w:pStyle w:val="Corpo"/>
        <w:numPr>
          <w:ilvl w:val="0"/>
          <w:numId w:val="7"/>
        </w:numPr>
        <w:spacing w:line="240" w:lineRule="auto"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t>C</w:t>
      </w:r>
      <w:r>
        <w:rPr>
          <w:sz w:val="24"/>
          <w:szCs w:val="24"/>
        </w:rPr>
        <w:t>reare dei momenti dedicati per il settore e per le famiglie.</w:t>
      </w:r>
    </w:p>
    <w:p w:rsidR="00792D28" w:rsidRDefault="00792D28">
      <w:pPr>
        <w:pStyle w:val="Corpo"/>
        <w:spacing w:line="240" w:lineRule="auto"/>
        <w:ind w:firstLine="0"/>
        <w:jc w:val="both"/>
        <w:rPr>
          <w:b/>
          <w:sz w:val="24"/>
          <w:szCs w:val="24"/>
        </w:rPr>
      </w:pPr>
    </w:p>
    <w:p w:rsidR="00E75F12" w:rsidRPr="006E1C72" w:rsidRDefault="00426E46">
      <w:pPr>
        <w:pStyle w:val="Corpo"/>
        <w:spacing w:line="240" w:lineRule="auto"/>
        <w:ind w:firstLine="0"/>
        <w:jc w:val="both"/>
        <w:rPr>
          <w:b/>
          <w:sz w:val="24"/>
          <w:szCs w:val="24"/>
          <w:u w:val="single"/>
        </w:rPr>
      </w:pPr>
      <w:r w:rsidRPr="006E1C72">
        <w:rPr>
          <w:b/>
          <w:sz w:val="24"/>
          <w:szCs w:val="24"/>
          <w:u w:val="single"/>
        </w:rPr>
        <w:t xml:space="preserve">Strumenti </w:t>
      </w:r>
    </w:p>
    <w:p w:rsidR="00D25150" w:rsidRDefault="00D25150" w:rsidP="00D25150">
      <w:pPr>
        <w:pStyle w:val="Corpo"/>
        <w:numPr>
          <w:ilvl w:val="0"/>
          <w:numId w:val="6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Testi e materiali associativi;</w:t>
      </w:r>
    </w:p>
    <w:p w:rsidR="00D25150" w:rsidRDefault="00D25150" w:rsidP="00D25150">
      <w:pPr>
        <w:pStyle w:val="Corpo"/>
        <w:numPr>
          <w:ilvl w:val="0"/>
          <w:numId w:val="6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L’esperienza di ogni singolo socio e della comunità parrocchiale;</w:t>
      </w:r>
    </w:p>
    <w:p w:rsidR="00D25150" w:rsidRDefault="0073404A" w:rsidP="00D25150">
      <w:pPr>
        <w:pStyle w:val="Corpo"/>
        <w:numPr>
          <w:ilvl w:val="0"/>
          <w:numId w:val="6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Materiale (</w:t>
      </w:r>
      <w:r w:rsidR="00D25150">
        <w:rPr>
          <w:sz w:val="24"/>
          <w:szCs w:val="24"/>
        </w:rPr>
        <w:t>spazi e mezzi per vivere il momento di promozione pensato).</w:t>
      </w:r>
    </w:p>
    <w:p w:rsidR="00D25150" w:rsidRDefault="00D25150">
      <w:pPr>
        <w:pStyle w:val="Corpo"/>
        <w:spacing w:line="240" w:lineRule="auto"/>
        <w:ind w:firstLine="0"/>
        <w:jc w:val="both"/>
        <w:rPr>
          <w:sz w:val="24"/>
          <w:szCs w:val="24"/>
        </w:rPr>
      </w:pPr>
    </w:p>
    <w:p w:rsidR="00E75F12" w:rsidRDefault="00426E46">
      <w:pPr>
        <w:pStyle w:val="Corpo"/>
        <w:spacing w:line="240" w:lineRule="auto"/>
        <w:ind w:firstLine="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Si consiglia la consultazione di:</w:t>
      </w:r>
    </w:p>
    <w:p w:rsidR="00E75F12" w:rsidRDefault="00426E46">
      <w:pPr>
        <w:pStyle w:val="Corp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“A misura di parrocchia - Idee, pensieri, progetti per fare nuova l’AC”, ed. AVE </w:t>
      </w:r>
    </w:p>
    <w:p w:rsidR="00E75F12" w:rsidRDefault="00426E46">
      <w:pPr>
        <w:pStyle w:val="Corp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“Esperti di cattolicità attiva - Un’AC che promuove la passione per il mondo”, ed. AVE</w:t>
      </w:r>
    </w:p>
    <w:p w:rsidR="00E75F12" w:rsidRDefault="00426E46">
      <w:pPr>
        <w:pStyle w:val="Corp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“Giorno per giorno - Per vivere meglio l’AC in parrocchia”, ed. AVE</w:t>
      </w:r>
    </w:p>
    <w:p w:rsidR="00E75F12" w:rsidRDefault="00426E46">
      <w:pPr>
        <w:pStyle w:val="Corpo"/>
        <w:spacing w:line="240" w:lineRule="auto"/>
        <w:ind w:firstLine="0"/>
        <w:jc w:val="both"/>
      </w:pPr>
      <w:r>
        <w:rPr>
          <w:sz w:val="24"/>
          <w:szCs w:val="24"/>
        </w:rPr>
        <w:t>“Come si comincia? - Idee per avviare (e ravvivare) l’AC”, ed. AVE</w:t>
      </w:r>
    </w:p>
    <w:sectPr w:rsidR="00E75F12">
      <w:headerReference w:type="default" r:id="rId7"/>
      <w:footerReference w:type="default" r:id="rId8"/>
      <w:pgSz w:w="11900" w:h="16840"/>
      <w:pgMar w:top="216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57BF" w:rsidRDefault="004657BF">
      <w:r>
        <w:separator/>
      </w:r>
    </w:p>
  </w:endnote>
  <w:endnote w:type="continuationSeparator" w:id="0">
    <w:p w:rsidR="004657BF" w:rsidRDefault="004657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altName w:val="Times New Roman"/>
    <w:charset w:val="00"/>
    <w:family w:val="roman"/>
    <w:pitch w:val="default"/>
  </w:font>
  <w:font w:name="Superclarendon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5F12" w:rsidRDefault="00426E46">
    <w:pPr>
      <w:pStyle w:val="Intestazioneepidipagina"/>
      <w:tabs>
        <w:tab w:val="center" w:pos="4510"/>
      </w:tabs>
      <w:jc w:val="left"/>
    </w:pPr>
    <w:r>
      <w:tab/>
    </w:r>
    <w:r>
      <w:tab/>
      <w:t xml:space="preserve">Il consiglio parrocchiale di Azione Cattolica nella diocesi di Albano, </w:t>
    </w:r>
    <w:r>
      <w:rPr>
        <w:lang w:val="pt-PT"/>
      </w:rPr>
      <w:t>Pagina</w:t>
    </w:r>
    <w:r>
      <w:t xml:space="preserve"> </w:t>
    </w:r>
    <w:r>
      <w:fldChar w:fldCharType="begin"/>
    </w:r>
    <w:r>
      <w:instrText xml:space="preserve"> PAGE </w:instrText>
    </w:r>
    <w:r>
      <w:fldChar w:fldCharType="separate"/>
    </w:r>
    <w:r w:rsidR="0073404A">
      <w:rPr>
        <w:rFonts w:hint="eastAsia"/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57BF" w:rsidRDefault="004657BF">
      <w:r>
        <w:separator/>
      </w:r>
    </w:p>
  </w:footnote>
  <w:footnote w:type="continuationSeparator" w:id="0">
    <w:p w:rsidR="004657BF" w:rsidRDefault="004657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5F12" w:rsidRDefault="00426E46">
    <w:pPr>
      <w:pStyle w:val="Intestazioneepidipagina"/>
      <w:tabs>
        <w:tab w:val="center" w:pos="4510"/>
      </w:tabs>
      <w:jc w:val="left"/>
    </w:pPr>
    <w:r>
      <w:rPr>
        <w:noProof/>
      </w:rPr>
      <w:drawing>
        <wp:inline distT="0" distB="0" distL="0" distR="0">
          <wp:extent cx="1823950" cy="384971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3950" cy="38497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tab/>
      <w:t>San Bonifacio, Pomezia</w:t>
    </w:r>
  </w:p>
  <w:p w:rsidR="00E75F12" w:rsidRDefault="00426E46">
    <w:pPr>
      <w:pStyle w:val="Intestazioneepidipagina"/>
      <w:tabs>
        <w:tab w:val="center" w:pos="4510"/>
      </w:tabs>
      <w:jc w:val="left"/>
    </w:pPr>
    <w:r>
      <w:tab/>
    </w:r>
    <w:r>
      <w:tab/>
    </w:r>
    <w:r>
      <w:fldChar w:fldCharType="begin" w:fldLock="1"/>
    </w:r>
    <w:r>
      <w:instrText xml:space="preserve"> DATE \@ "d MMMM y" </w:instrText>
    </w:r>
    <w:r>
      <w:fldChar w:fldCharType="separate"/>
    </w:r>
    <w:r>
      <w:t>3 dicembre 2017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896CAD"/>
    <w:multiLevelType w:val="hybridMultilevel"/>
    <w:tmpl w:val="FEF8344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F887EB7"/>
    <w:multiLevelType w:val="hybridMultilevel"/>
    <w:tmpl w:val="110A1A1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2F56A5"/>
    <w:multiLevelType w:val="hybridMultilevel"/>
    <w:tmpl w:val="67E8AA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3375F9"/>
    <w:multiLevelType w:val="hybridMultilevel"/>
    <w:tmpl w:val="434E86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B21530"/>
    <w:multiLevelType w:val="hybridMultilevel"/>
    <w:tmpl w:val="E8A6AE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CF73D6"/>
    <w:multiLevelType w:val="hybridMultilevel"/>
    <w:tmpl w:val="6FE0821A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C281A1D"/>
    <w:multiLevelType w:val="hybridMultilevel"/>
    <w:tmpl w:val="FB6268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FF4DE5"/>
    <w:multiLevelType w:val="hybridMultilevel"/>
    <w:tmpl w:val="06821AC0"/>
    <w:styleLink w:val="Puntoelenco1"/>
    <w:lvl w:ilvl="0" w:tplc="90AE0EFE">
      <w:start w:val="1"/>
      <w:numFmt w:val="bullet"/>
      <w:lvlText w:val="•"/>
      <w:lvlJc w:val="left"/>
      <w:pPr>
        <w:ind w:left="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74CA0A98">
      <w:start w:val="1"/>
      <w:numFmt w:val="bullet"/>
      <w:lvlText w:val="•"/>
      <w:lvlJc w:val="left"/>
      <w:pPr>
        <w:ind w:left="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A674241E">
      <w:start w:val="1"/>
      <w:numFmt w:val="bullet"/>
      <w:lvlText w:val="•"/>
      <w:lvlJc w:val="left"/>
      <w:pPr>
        <w:ind w:left="6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03788EDC">
      <w:start w:val="1"/>
      <w:numFmt w:val="bullet"/>
      <w:lvlText w:val="•"/>
      <w:lvlJc w:val="left"/>
      <w:pPr>
        <w:ind w:left="8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0234D204">
      <w:start w:val="1"/>
      <w:numFmt w:val="bullet"/>
      <w:lvlText w:val="•"/>
      <w:lvlJc w:val="left"/>
      <w:pPr>
        <w:ind w:left="10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5BC2B6BA">
      <w:start w:val="1"/>
      <w:numFmt w:val="bullet"/>
      <w:lvlText w:val="•"/>
      <w:lvlJc w:val="left"/>
      <w:pPr>
        <w:ind w:left="1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8E6AF588">
      <w:start w:val="1"/>
      <w:numFmt w:val="bullet"/>
      <w:lvlText w:val="•"/>
      <w:lvlJc w:val="left"/>
      <w:pPr>
        <w:ind w:left="1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0844762E">
      <w:start w:val="1"/>
      <w:numFmt w:val="bullet"/>
      <w:lvlText w:val="•"/>
      <w:lvlJc w:val="left"/>
      <w:pPr>
        <w:ind w:left="16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44BC3434">
      <w:start w:val="1"/>
      <w:numFmt w:val="bullet"/>
      <w:lvlText w:val="•"/>
      <w:lvlJc w:val="left"/>
      <w:pPr>
        <w:ind w:left="18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8">
    <w:nsid w:val="518654A7"/>
    <w:multiLevelType w:val="hybridMultilevel"/>
    <w:tmpl w:val="A6CAFF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EF6457"/>
    <w:multiLevelType w:val="hybridMultilevel"/>
    <w:tmpl w:val="47F4DE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236B08"/>
    <w:multiLevelType w:val="hybridMultilevel"/>
    <w:tmpl w:val="D9DA0CC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B0069E"/>
    <w:multiLevelType w:val="hybridMultilevel"/>
    <w:tmpl w:val="06821AC0"/>
    <w:numStyleLink w:val="Puntoelenco1"/>
  </w:abstractNum>
  <w:num w:numId="1">
    <w:abstractNumId w:val="7"/>
  </w:num>
  <w:num w:numId="2">
    <w:abstractNumId w:val="11"/>
  </w:num>
  <w:num w:numId="3">
    <w:abstractNumId w:val="8"/>
  </w:num>
  <w:num w:numId="4">
    <w:abstractNumId w:val="2"/>
  </w:num>
  <w:num w:numId="5">
    <w:abstractNumId w:val="9"/>
  </w:num>
  <w:num w:numId="6">
    <w:abstractNumId w:val="3"/>
  </w:num>
  <w:num w:numId="7">
    <w:abstractNumId w:val="6"/>
  </w:num>
  <w:num w:numId="8">
    <w:abstractNumId w:val="0"/>
  </w:num>
  <w:num w:numId="9">
    <w:abstractNumId w:val="4"/>
  </w:num>
  <w:num w:numId="10">
    <w:abstractNumId w:val="1"/>
  </w:num>
  <w:num w:numId="11">
    <w:abstractNumId w:val="5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F12"/>
    <w:rsid w:val="00197C4C"/>
    <w:rsid w:val="00426E46"/>
    <w:rsid w:val="00460B08"/>
    <w:rsid w:val="004657BF"/>
    <w:rsid w:val="0065024F"/>
    <w:rsid w:val="006E1C72"/>
    <w:rsid w:val="0073404A"/>
    <w:rsid w:val="00792D28"/>
    <w:rsid w:val="00816D32"/>
    <w:rsid w:val="00A4535D"/>
    <w:rsid w:val="00AA1931"/>
    <w:rsid w:val="00AA2615"/>
    <w:rsid w:val="00AB2312"/>
    <w:rsid w:val="00B206A0"/>
    <w:rsid w:val="00B4392E"/>
    <w:rsid w:val="00B70000"/>
    <w:rsid w:val="00BA35F1"/>
    <w:rsid w:val="00D25150"/>
    <w:rsid w:val="00E06FC3"/>
    <w:rsid w:val="00E75F12"/>
    <w:rsid w:val="00F26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FFB256-BB51-4817-9732-CC4071FA3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  <w:jc w:val="right"/>
    </w:pPr>
    <w:rPr>
      <w:rFonts w:ascii="Avenir Next" w:hAnsi="Avenir Next" w:cs="Arial Unicode MS"/>
      <w:color w:val="7A7A7A"/>
      <w:sz w:val="24"/>
      <w:szCs w:val="24"/>
    </w:rPr>
  </w:style>
  <w:style w:type="paragraph" w:customStyle="1" w:styleId="Corpo">
    <w:name w:val="Corpo"/>
    <w:pPr>
      <w:spacing w:after="280" w:line="264" w:lineRule="auto"/>
      <w:ind w:firstLine="720"/>
    </w:pPr>
    <w:rPr>
      <w:rFonts w:ascii="Avenir Next" w:hAnsi="Avenir Next" w:cs="Arial Unicode MS"/>
      <w:color w:val="000000"/>
      <w:sz w:val="28"/>
      <w:szCs w:val="28"/>
    </w:rPr>
  </w:style>
  <w:style w:type="paragraph" w:styleId="Titolo">
    <w:name w:val="Title"/>
    <w:pPr>
      <w:keepNext/>
      <w:spacing w:after="280" w:line="192" w:lineRule="auto"/>
      <w:jc w:val="center"/>
    </w:pPr>
    <w:rPr>
      <w:rFonts w:ascii="Superclarendon" w:hAnsi="Superclarendon" w:cs="Arial Unicode MS"/>
      <w:b/>
      <w:bCs/>
      <w:color w:val="58783F"/>
      <w:spacing w:val="-15"/>
      <w:sz w:val="80"/>
      <w:szCs w:val="80"/>
    </w:rPr>
  </w:style>
  <w:style w:type="numbering" w:customStyle="1" w:styleId="Puntoelenco1">
    <w:name w:val="Punto elenco1"/>
    <w:pPr>
      <w:numPr>
        <w:numId w:val="1"/>
      </w:numPr>
    </w:pPr>
  </w:style>
  <w:style w:type="paragraph" w:styleId="Paragrafoelenco">
    <w:name w:val="List Paragraph"/>
    <w:basedOn w:val="Normale"/>
    <w:uiPriority w:val="34"/>
    <w:qFormat/>
    <w:rsid w:val="00816D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06_Visual_Report">
  <a:themeElements>
    <a:clrScheme name="06_Visual_Report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Visual_Report">
      <a:majorFont>
        <a:latin typeface="Superclarendon"/>
        <a:ea typeface="Superclarendon"/>
        <a:cs typeface="Superclarendon"/>
      </a:majorFont>
      <a:minorFont>
        <a:latin typeface="Superclarendon"/>
        <a:ea typeface="Superclarendon"/>
        <a:cs typeface="Superclarendon"/>
      </a:minorFont>
    </a:fontScheme>
    <a:fmtScheme name="06_Visual_Repor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-369091"/>
            <a:satOff val="-11559"/>
            <a:lumOff val="-324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175" cap="flat">
          <a:solidFill>
            <a:srgbClr val="444444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457200" algn="l" defTabSz="457200" rtl="0" fontAlgn="auto" latinLnBrk="0" hangingPunct="0">
          <a:lnSpc>
            <a:spcPct val="110000"/>
          </a:lnSpc>
          <a:spcBef>
            <a:spcPts val="140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539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Francesca</dc:creator>
  <cp:lastModifiedBy>Francesca</cp:lastModifiedBy>
  <cp:revision>20</cp:revision>
  <dcterms:created xsi:type="dcterms:W3CDTF">2017-12-15T11:04:00Z</dcterms:created>
  <dcterms:modified xsi:type="dcterms:W3CDTF">2017-12-17T21:20:00Z</dcterms:modified>
</cp:coreProperties>
</file>